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DBB49" w14:textId="31B6A6E6" w:rsidR="007E5BAA" w:rsidRDefault="007E5BAA"/>
    <w:p w14:paraId="472DA204" w14:textId="3CAD52D6" w:rsidR="00325E31" w:rsidRDefault="00325E31"/>
    <w:p w14:paraId="24C4775B" w14:textId="7F5DD84A" w:rsidR="00325E31" w:rsidRDefault="00325E31" w:rsidP="00325E31">
      <w:pPr>
        <w:spacing w:after="0"/>
        <w:jc w:val="center"/>
        <w:rPr>
          <w:rFonts w:ascii="Arial" w:hAnsi="Arial" w:cs="Arial"/>
          <w:b/>
          <w:bCs/>
          <w:sz w:val="28"/>
          <w:szCs w:val="28"/>
        </w:rPr>
      </w:pPr>
      <w:r>
        <w:rPr>
          <w:rFonts w:ascii="Arial" w:hAnsi="Arial" w:cs="Arial"/>
          <w:b/>
          <w:bCs/>
          <w:sz w:val="28"/>
          <w:szCs w:val="28"/>
        </w:rPr>
        <w:t>A PERSONAL STORY</w:t>
      </w:r>
    </w:p>
    <w:p w14:paraId="0431000C" w14:textId="77777777" w:rsidR="00325E31" w:rsidRDefault="00325E31" w:rsidP="00325E31">
      <w:pPr>
        <w:spacing w:after="0"/>
        <w:rPr>
          <w:rFonts w:ascii="Arial" w:hAnsi="Arial" w:cs="Arial"/>
          <w:sz w:val="28"/>
          <w:szCs w:val="28"/>
        </w:rPr>
      </w:pPr>
    </w:p>
    <w:p w14:paraId="501EAE41" w14:textId="3EDE4BBC" w:rsidR="00325E31" w:rsidRDefault="00325E31" w:rsidP="00325E31">
      <w:pPr>
        <w:spacing w:after="0"/>
        <w:rPr>
          <w:rFonts w:ascii="Arial" w:hAnsi="Arial" w:cs="Arial"/>
          <w:sz w:val="28"/>
          <w:szCs w:val="28"/>
        </w:rPr>
      </w:pPr>
      <w:r>
        <w:rPr>
          <w:rFonts w:ascii="Arial" w:hAnsi="Arial" w:cs="Arial"/>
          <w:sz w:val="28"/>
          <w:szCs w:val="28"/>
        </w:rPr>
        <w:t>I write this story not to call attention to myself or to lift myself up as a perfect example, but to try to communicate to the reader the reality that temptation is normal for those who follow Christ—and that the Holy Spirit will be faithful to us if we are willing to listen and follow His voice.</w:t>
      </w:r>
      <w:r w:rsidR="00B81C50">
        <w:rPr>
          <w:rFonts w:ascii="Arial" w:hAnsi="Arial" w:cs="Arial"/>
          <w:sz w:val="28"/>
          <w:szCs w:val="28"/>
        </w:rPr>
        <w:t xml:space="preserve"> The </w:t>
      </w:r>
      <w:r w:rsidR="00CE41E6">
        <w:rPr>
          <w:rFonts w:ascii="Arial" w:hAnsi="Arial" w:cs="Arial"/>
          <w:sz w:val="28"/>
          <w:szCs w:val="28"/>
        </w:rPr>
        <w:t>voice</w:t>
      </w:r>
      <w:r w:rsidR="00B81C50">
        <w:rPr>
          <w:rFonts w:ascii="Arial" w:hAnsi="Arial" w:cs="Arial"/>
          <w:sz w:val="28"/>
          <w:szCs w:val="28"/>
        </w:rPr>
        <w:t xml:space="preserve"> </w:t>
      </w:r>
      <w:r w:rsidR="00585CF4">
        <w:rPr>
          <w:rFonts w:ascii="Arial" w:hAnsi="Arial" w:cs="Arial"/>
          <w:sz w:val="28"/>
          <w:szCs w:val="28"/>
        </w:rPr>
        <w:t xml:space="preserve">of </w:t>
      </w:r>
      <w:r w:rsidR="00B81C50">
        <w:rPr>
          <w:rFonts w:ascii="Arial" w:hAnsi="Arial" w:cs="Arial"/>
          <w:sz w:val="28"/>
          <w:szCs w:val="28"/>
        </w:rPr>
        <w:t xml:space="preserve">the Spirit </w:t>
      </w:r>
      <w:r w:rsidR="00CE41E6">
        <w:rPr>
          <w:rFonts w:ascii="Arial" w:hAnsi="Arial" w:cs="Arial"/>
          <w:sz w:val="28"/>
          <w:szCs w:val="28"/>
        </w:rPr>
        <w:t xml:space="preserve">that </w:t>
      </w:r>
      <w:r w:rsidR="00B81C50">
        <w:rPr>
          <w:rFonts w:ascii="Arial" w:hAnsi="Arial" w:cs="Arial"/>
          <w:sz w:val="28"/>
          <w:szCs w:val="28"/>
        </w:rPr>
        <w:t>has helped me in this story is not the only way God will help those who sincerely want to walk with Christ.</w:t>
      </w:r>
    </w:p>
    <w:p w14:paraId="6113E33D" w14:textId="530184CF" w:rsidR="00325E31" w:rsidRDefault="00325E31" w:rsidP="00325E31">
      <w:pPr>
        <w:spacing w:after="0"/>
        <w:rPr>
          <w:rFonts w:ascii="Arial" w:hAnsi="Arial" w:cs="Arial"/>
          <w:sz w:val="28"/>
          <w:szCs w:val="28"/>
        </w:rPr>
      </w:pPr>
    </w:p>
    <w:p w14:paraId="20703B4B" w14:textId="1BF04DFA" w:rsidR="00325E31" w:rsidRDefault="00325E31" w:rsidP="003A390C">
      <w:pPr>
        <w:spacing w:after="0"/>
        <w:rPr>
          <w:rFonts w:ascii="Arial" w:hAnsi="Arial" w:cs="Arial"/>
          <w:sz w:val="28"/>
          <w:szCs w:val="28"/>
        </w:rPr>
      </w:pPr>
      <w:r>
        <w:rPr>
          <w:rFonts w:ascii="Arial" w:hAnsi="Arial" w:cs="Arial"/>
          <w:sz w:val="28"/>
          <w:szCs w:val="28"/>
        </w:rPr>
        <w:t xml:space="preserve">I had been a Christian for </w:t>
      </w:r>
      <w:r w:rsidR="00585CF4">
        <w:rPr>
          <w:rFonts w:ascii="Arial" w:hAnsi="Arial" w:cs="Arial"/>
          <w:sz w:val="28"/>
          <w:szCs w:val="28"/>
        </w:rPr>
        <w:t xml:space="preserve">about 3 </w:t>
      </w:r>
      <w:r>
        <w:rPr>
          <w:rFonts w:ascii="Arial" w:hAnsi="Arial" w:cs="Arial"/>
          <w:sz w:val="28"/>
          <w:szCs w:val="28"/>
        </w:rPr>
        <w:t xml:space="preserve">months, and several challenges had come into my life, not the least of which was to have my father suddenly </w:t>
      </w:r>
      <w:r w:rsidR="00B81C50">
        <w:rPr>
          <w:rFonts w:ascii="Arial" w:hAnsi="Arial" w:cs="Arial"/>
          <w:sz w:val="28"/>
          <w:szCs w:val="28"/>
        </w:rPr>
        <w:t>move from</w:t>
      </w:r>
      <w:r>
        <w:rPr>
          <w:rFonts w:ascii="Arial" w:hAnsi="Arial" w:cs="Arial"/>
          <w:sz w:val="28"/>
          <w:szCs w:val="28"/>
        </w:rPr>
        <w:t xml:space="preserve"> </w:t>
      </w:r>
      <w:r w:rsidR="00CE41E6">
        <w:rPr>
          <w:rFonts w:ascii="Arial" w:hAnsi="Arial" w:cs="Arial"/>
          <w:sz w:val="28"/>
          <w:szCs w:val="28"/>
        </w:rPr>
        <w:t xml:space="preserve">the </w:t>
      </w:r>
      <w:r>
        <w:rPr>
          <w:rFonts w:ascii="Arial" w:hAnsi="Arial" w:cs="Arial"/>
          <w:sz w:val="28"/>
          <w:szCs w:val="28"/>
        </w:rPr>
        <w:t>church where</w:t>
      </w:r>
      <w:r w:rsidR="00B81C50">
        <w:rPr>
          <w:rFonts w:ascii="Arial" w:hAnsi="Arial" w:cs="Arial"/>
          <w:sz w:val="28"/>
          <w:szCs w:val="28"/>
        </w:rPr>
        <w:t xml:space="preserve"> he was pastor and</w:t>
      </w:r>
      <w:r>
        <w:rPr>
          <w:rFonts w:ascii="Arial" w:hAnsi="Arial" w:cs="Arial"/>
          <w:sz w:val="28"/>
          <w:szCs w:val="28"/>
        </w:rPr>
        <w:t xml:space="preserve"> I had </w:t>
      </w:r>
      <w:r w:rsidR="003A390C">
        <w:rPr>
          <w:rFonts w:ascii="Arial" w:hAnsi="Arial" w:cs="Arial"/>
          <w:sz w:val="28"/>
          <w:szCs w:val="28"/>
        </w:rPr>
        <w:t xml:space="preserve">turned my life over to </w:t>
      </w:r>
      <w:proofErr w:type="gramStart"/>
      <w:r w:rsidR="003A390C">
        <w:rPr>
          <w:rFonts w:ascii="Arial" w:hAnsi="Arial" w:cs="Arial"/>
          <w:sz w:val="28"/>
          <w:szCs w:val="28"/>
        </w:rPr>
        <w:t>Christ</w:t>
      </w:r>
      <w:r w:rsidR="00585CF4">
        <w:rPr>
          <w:rFonts w:ascii="Arial" w:hAnsi="Arial" w:cs="Arial"/>
          <w:sz w:val="28"/>
          <w:szCs w:val="28"/>
        </w:rPr>
        <w:t>,</w:t>
      </w:r>
      <w:r w:rsidR="003A390C">
        <w:rPr>
          <w:rFonts w:ascii="Arial" w:hAnsi="Arial" w:cs="Arial"/>
          <w:sz w:val="28"/>
          <w:szCs w:val="28"/>
        </w:rPr>
        <w:t xml:space="preserve"> and</w:t>
      </w:r>
      <w:proofErr w:type="gramEnd"/>
      <w:r w:rsidR="003A390C">
        <w:rPr>
          <w:rFonts w:ascii="Arial" w:hAnsi="Arial" w:cs="Arial"/>
          <w:sz w:val="28"/>
          <w:szCs w:val="28"/>
        </w:rPr>
        <w:t xml:space="preserve"> go to a new church</w:t>
      </w:r>
      <w:r w:rsidR="00585CF4">
        <w:rPr>
          <w:rFonts w:ascii="Arial" w:hAnsi="Arial" w:cs="Arial"/>
          <w:sz w:val="28"/>
          <w:szCs w:val="28"/>
        </w:rPr>
        <w:t>—t</w:t>
      </w:r>
      <w:r w:rsidR="00F61FF4">
        <w:rPr>
          <w:rFonts w:ascii="Arial" w:hAnsi="Arial" w:cs="Arial"/>
          <w:sz w:val="28"/>
          <w:szCs w:val="28"/>
        </w:rPr>
        <w:t>aking our family with him</w:t>
      </w:r>
      <w:r w:rsidR="003A390C">
        <w:rPr>
          <w:rFonts w:ascii="Arial" w:hAnsi="Arial" w:cs="Arial"/>
          <w:sz w:val="28"/>
          <w:szCs w:val="28"/>
        </w:rPr>
        <w:t>. I found myself attending a</w:t>
      </w:r>
      <w:r w:rsidR="00CE41E6">
        <w:rPr>
          <w:rFonts w:ascii="Arial" w:hAnsi="Arial" w:cs="Arial"/>
          <w:sz w:val="28"/>
          <w:szCs w:val="28"/>
        </w:rPr>
        <w:t xml:space="preserve"> new</w:t>
      </w:r>
      <w:r w:rsidR="003A390C">
        <w:rPr>
          <w:rFonts w:ascii="Arial" w:hAnsi="Arial" w:cs="Arial"/>
          <w:sz w:val="28"/>
          <w:szCs w:val="28"/>
        </w:rPr>
        <w:t xml:space="preserve"> High School two miles away from my home and </w:t>
      </w:r>
      <w:r w:rsidR="00F61FF4">
        <w:rPr>
          <w:rFonts w:ascii="Arial" w:hAnsi="Arial" w:cs="Arial"/>
          <w:sz w:val="28"/>
          <w:szCs w:val="28"/>
        </w:rPr>
        <w:t xml:space="preserve">this new church. I </w:t>
      </w:r>
      <w:r w:rsidR="003A390C">
        <w:rPr>
          <w:rFonts w:ascii="Arial" w:hAnsi="Arial" w:cs="Arial"/>
          <w:sz w:val="28"/>
          <w:szCs w:val="28"/>
        </w:rPr>
        <w:t>was the only teen in th</w:t>
      </w:r>
      <w:r w:rsidR="00F61FF4">
        <w:rPr>
          <w:rFonts w:ascii="Arial" w:hAnsi="Arial" w:cs="Arial"/>
          <w:sz w:val="28"/>
          <w:szCs w:val="28"/>
        </w:rPr>
        <w:t>at</w:t>
      </w:r>
      <w:r w:rsidR="003A390C">
        <w:rPr>
          <w:rFonts w:ascii="Arial" w:hAnsi="Arial" w:cs="Arial"/>
          <w:sz w:val="28"/>
          <w:szCs w:val="28"/>
        </w:rPr>
        <w:t xml:space="preserve"> church that went to that school. The other teens all went to a closer High School to the church, but the home of the pastor was in a different direction, and therefore I was alone in a High School of over 2000 students where no one knew me or my family. </w:t>
      </w:r>
    </w:p>
    <w:p w14:paraId="04C54D61" w14:textId="77777777" w:rsidR="003A390C" w:rsidRPr="003A390C" w:rsidRDefault="003A390C" w:rsidP="003A390C">
      <w:pPr>
        <w:spacing w:after="0"/>
        <w:rPr>
          <w:rFonts w:ascii="Arial" w:hAnsi="Arial" w:cs="Arial"/>
          <w:sz w:val="28"/>
          <w:szCs w:val="28"/>
        </w:rPr>
      </w:pPr>
    </w:p>
    <w:p w14:paraId="3A6EF6C0" w14:textId="17E191E9" w:rsidR="003A390C" w:rsidRDefault="00325E31" w:rsidP="00325E31">
      <w:pPr>
        <w:pStyle w:val="BodyText"/>
        <w:rPr>
          <w:i w:val="0"/>
          <w:iCs w:val="0"/>
        </w:rPr>
      </w:pPr>
      <w:r w:rsidRPr="003A390C">
        <w:rPr>
          <w:i w:val="0"/>
          <w:iCs w:val="0"/>
        </w:rPr>
        <w:t>A</w:t>
      </w:r>
      <w:r w:rsidR="003A390C">
        <w:rPr>
          <w:i w:val="0"/>
          <w:iCs w:val="0"/>
        </w:rPr>
        <w:t>s the school year started</w:t>
      </w:r>
      <w:r w:rsidR="00585CF4">
        <w:rPr>
          <w:i w:val="0"/>
          <w:iCs w:val="0"/>
        </w:rPr>
        <w:t xml:space="preserve"> right</w:t>
      </w:r>
      <w:r w:rsidR="00CE41E6">
        <w:rPr>
          <w:i w:val="0"/>
          <w:iCs w:val="0"/>
        </w:rPr>
        <w:t xml:space="preserve"> after accepting Christ, </w:t>
      </w:r>
      <w:r w:rsidRPr="003A390C">
        <w:rPr>
          <w:i w:val="0"/>
          <w:iCs w:val="0"/>
        </w:rPr>
        <w:t>in the third period</w:t>
      </w:r>
      <w:r w:rsidR="00585CF4">
        <w:rPr>
          <w:i w:val="0"/>
          <w:iCs w:val="0"/>
        </w:rPr>
        <w:t xml:space="preserve">—U. </w:t>
      </w:r>
      <w:r w:rsidRPr="003A390C">
        <w:rPr>
          <w:i w:val="0"/>
          <w:iCs w:val="0"/>
        </w:rPr>
        <w:t>S. History</w:t>
      </w:r>
      <w:r w:rsidR="00585CF4">
        <w:rPr>
          <w:i w:val="0"/>
          <w:iCs w:val="0"/>
        </w:rPr>
        <w:t>—I</w:t>
      </w:r>
      <w:r w:rsidRPr="003A390C">
        <w:rPr>
          <w:i w:val="0"/>
          <w:iCs w:val="0"/>
        </w:rPr>
        <w:t xml:space="preserve"> began doing what I had done </w:t>
      </w:r>
      <w:r w:rsidR="003A390C">
        <w:rPr>
          <w:i w:val="0"/>
          <w:iCs w:val="0"/>
        </w:rPr>
        <w:t xml:space="preserve">in my previous school when I was not following Jesus. I was not interested in education, especially </w:t>
      </w:r>
      <w:r w:rsidR="00F61FF4">
        <w:rPr>
          <w:i w:val="0"/>
          <w:iCs w:val="0"/>
        </w:rPr>
        <w:t>not</w:t>
      </w:r>
      <w:r w:rsidR="003A390C">
        <w:rPr>
          <w:i w:val="0"/>
          <w:iCs w:val="0"/>
        </w:rPr>
        <w:t xml:space="preserve"> History,</w:t>
      </w:r>
      <w:r w:rsidRPr="003A390C">
        <w:rPr>
          <w:i w:val="0"/>
          <w:iCs w:val="0"/>
        </w:rPr>
        <w:t xml:space="preserve"> </w:t>
      </w:r>
      <w:r w:rsidR="003A390C">
        <w:rPr>
          <w:i w:val="0"/>
          <w:iCs w:val="0"/>
        </w:rPr>
        <w:t xml:space="preserve">and </w:t>
      </w:r>
      <w:r w:rsidRPr="003A390C">
        <w:rPr>
          <w:i w:val="0"/>
          <w:iCs w:val="0"/>
        </w:rPr>
        <w:t xml:space="preserve"> just one row to the left, and two seats forward was this very, very attractive young lady. </w:t>
      </w:r>
      <w:r w:rsidR="003A390C">
        <w:rPr>
          <w:i w:val="0"/>
          <w:iCs w:val="0"/>
        </w:rPr>
        <w:t>She was right in my line of sight to see the teacher, and I began</w:t>
      </w:r>
      <w:r w:rsidRPr="003A390C">
        <w:rPr>
          <w:i w:val="0"/>
          <w:iCs w:val="0"/>
        </w:rPr>
        <w:t xml:space="preserve"> in that class dreaming about the pleasure I </w:t>
      </w:r>
      <w:r w:rsidR="00585CF4">
        <w:rPr>
          <w:i w:val="0"/>
          <w:iCs w:val="0"/>
        </w:rPr>
        <w:t xml:space="preserve">might </w:t>
      </w:r>
      <w:r w:rsidRPr="003A390C">
        <w:rPr>
          <w:i w:val="0"/>
          <w:iCs w:val="0"/>
        </w:rPr>
        <w:t xml:space="preserve"> have with her rather</w:t>
      </w:r>
      <w:r w:rsidR="00585CF4">
        <w:rPr>
          <w:i w:val="0"/>
          <w:iCs w:val="0"/>
        </w:rPr>
        <w:t>,</w:t>
      </w:r>
      <w:r w:rsidRPr="003A390C">
        <w:rPr>
          <w:i w:val="0"/>
          <w:iCs w:val="0"/>
        </w:rPr>
        <w:t xml:space="preserve"> than</w:t>
      </w:r>
      <w:r w:rsidR="00585CF4">
        <w:rPr>
          <w:i w:val="0"/>
          <w:iCs w:val="0"/>
        </w:rPr>
        <w:t xml:space="preserve"> thinking</w:t>
      </w:r>
      <w:r w:rsidRPr="003A390C">
        <w:rPr>
          <w:i w:val="0"/>
          <w:iCs w:val="0"/>
        </w:rPr>
        <w:t xml:space="preserve"> anything about U.S. History! </w:t>
      </w:r>
    </w:p>
    <w:p w14:paraId="7D12419A" w14:textId="77777777" w:rsidR="003A390C" w:rsidRDefault="003A390C" w:rsidP="00325E31">
      <w:pPr>
        <w:pStyle w:val="BodyText"/>
        <w:rPr>
          <w:i w:val="0"/>
          <w:iCs w:val="0"/>
        </w:rPr>
      </w:pPr>
    </w:p>
    <w:p w14:paraId="36379CBF" w14:textId="77777777" w:rsidR="00F61FF4" w:rsidRDefault="00325E31" w:rsidP="00325E31">
      <w:pPr>
        <w:pStyle w:val="BodyText"/>
        <w:rPr>
          <w:i w:val="0"/>
          <w:iCs w:val="0"/>
        </w:rPr>
      </w:pPr>
      <w:r w:rsidRPr="003A390C">
        <w:rPr>
          <w:i w:val="0"/>
          <w:iCs w:val="0"/>
        </w:rPr>
        <w:t>But as I began to do what I had always done</w:t>
      </w:r>
      <w:r w:rsidR="003A390C">
        <w:rPr>
          <w:i w:val="0"/>
          <w:iCs w:val="0"/>
        </w:rPr>
        <w:t xml:space="preserve"> in my schools before</w:t>
      </w:r>
      <w:r w:rsidRPr="003A390C">
        <w:rPr>
          <w:i w:val="0"/>
          <w:iCs w:val="0"/>
        </w:rPr>
        <w:t xml:space="preserve">, God spoke quietly to me saying: I thought you became a Christian!  I all at once saw how inappropriate my thoughts and my dreams were to Jesus.  God immediately led me to begin to pray for that girl </w:t>
      </w:r>
      <w:r w:rsidRPr="003A390C">
        <w:rPr>
          <w:i w:val="0"/>
          <w:iCs w:val="0"/>
          <w:u w:val="single"/>
        </w:rPr>
        <w:t>that she would become a holy Christian</w:t>
      </w:r>
      <w:r w:rsidRPr="003A390C">
        <w:rPr>
          <w:i w:val="0"/>
          <w:iCs w:val="0"/>
        </w:rPr>
        <w:t>, be a happy wife to someone someday and a loving mother to children—</w:t>
      </w:r>
      <w:r w:rsidR="002B6F42">
        <w:rPr>
          <w:i w:val="0"/>
          <w:iCs w:val="0"/>
        </w:rPr>
        <w:t xml:space="preserve">and </w:t>
      </w:r>
      <w:r w:rsidRPr="003A390C">
        <w:rPr>
          <w:i w:val="0"/>
          <w:iCs w:val="0"/>
        </w:rPr>
        <w:t xml:space="preserve">not a </w:t>
      </w:r>
      <w:r w:rsidR="002B6F42" w:rsidRPr="003A390C">
        <w:rPr>
          <w:i w:val="0"/>
          <w:iCs w:val="0"/>
        </w:rPr>
        <w:t>plaything</w:t>
      </w:r>
      <w:r w:rsidRPr="003A390C">
        <w:rPr>
          <w:i w:val="0"/>
          <w:iCs w:val="0"/>
        </w:rPr>
        <w:t xml:space="preserve"> or someone to be used</w:t>
      </w:r>
      <w:r w:rsidR="002B6F42">
        <w:rPr>
          <w:i w:val="0"/>
          <w:iCs w:val="0"/>
        </w:rPr>
        <w:t xml:space="preserve"> by me or anyone else</w:t>
      </w:r>
      <w:r w:rsidRPr="003A390C">
        <w:rPr>
          <w:i w:val="0"/>
          <w:iCs w:val="0"/>
        </w:rPr>
        <w:t>.  And that plan</w:t>
      </w:r>
      <w:r w:rsidR="002B6F42">
        <w:rPr>
          <w:i w:val="0"/>
          <w:iCs w:val="0"/>
        </w:rPr>
        <w:t xml:space="preserve"> which God led me to follow</w:t>
      </w:r>
      <w:r w:rsidRPr="003A390C">
        <w:rPr>
          <w:i w:val="0"/>
          <w:iCs w:val="0"/>
        </w:rPr>
        <w:t xml:space="preserve"> has been a help to me whenever, or wherever I have been tempted </w:t>
      </w:r>
      <w:r w:rsidR="002B6F42">
        <w:rPr>
          <w:i w:val="0"/>
          <w:iCs w:val="0"/>
        </w:rPr>
        <w:t xml:space="preserve">in the same way </w:t>
      </w:r>
      <w:r w:rsidRPr="003A390C">
        <w:rPr>
          <w:i w:val="0"/>
          <w:iCs w:val="0"/>
        </w:rPr>
        <w:t>since then.</w:t>
      </w:r>
      <w:r w:rsidR="002B6F42">
        <w:rPr>
          <w:i w:val="0"/>
          <w:iCs w:val="0"/>
        </w:rPr>
        <w:t xml:space="preserve"> </w:t>
      </w:r>
    </w:p>
    <w:p w14:paraId="254DEF9B" w14:textId="77777777" w:rsidR="00F61FF4" w:rsidRDefault="00F61FF4" w:rsidP="00325E31">
      <w:pPr>
        <w:pStyle w:val="BodyText"/>
        <w:rPr>
          <w:i w:val="0"/>
          <w:iCs w:val="0"/>
        </w:rPr>
      </w:pPr>
    </w:p>
    <w:p w14:paraId="79E8A186" w14:textId="01854600" w:rsidR="002B6F42" w:rsidRPr="00F61FF4" w:rsidRDefault="002B6F42" w:rsidP="00F61FF4">
      <w:pPr>
        <w:pStyle w:val="BodyText"/>
        <w:rPr>
          <w:rFonts w:cs="Arial"/>
          <w:i w:val="0"/>
          <w:iCs w:val="0"/>
          <w:szCs w:val="28"/>
        </w:rPr>
      </w:pPr>
      <w:r w:rsidRPr="00F61FF4">
        <w:rPr>
          <w:rFonts w:cs="Arial"/>
          <w:i w:val="0"/>
          <w:iCs w:val="0"/>
          <w:szCs w:val="28"/>
        </w:rPr>
        <w:t>I think it is important to distinguish between the natural desires we have and choosing to begin to think about satisfying those desires outside of God’s will for us and for others.</w:t>
      </w:r>
      <w:r>
        <w:rPr>
          <w:rFonts w:cs="Arial"/>
          <w:szCs w:val="28"/>
        </w:rPr>
        <w:t xml:space="preserve"> </w:t>
      </w:r>
      <w:r w:rsidR="00F61FF4" w:rsidRPr="003A390C">
        <w:rPr>
          <w:i w:val="0"/>
          <w:iCs w:val="0"/>
        </w:rPr>
        <w:t xml:space="preserve">I began </w:t>
      </w:r>
      <w:r w:rsidR="00F61FF4">
        <w:rPr>
          <w:i w:val="0"/>
          <w:iCs w:val="0"/>
        </w:rPr>
        <w:t xml:space="preserve">that day </w:t>
      </w:r>
      <w:r w:rsidR="00F61FF4" w:rsidRPr="003A390C">
        <w:rPr>
          <w:i w:val="0"/>
          <w:iCs w:val="0"/>
        </w:rPr>
        <w:t>to care</w:t>
      </w:r>
      <w:r w:rsidR="00CE41E6">
        <w:rPr>
          <w:i w:val="0"/>
          <w:iCs w:val="0"/>
        </w:rPr>
        <w:t xml:space="preserve"> </w:t>
      </w:r>
      <w:r w:rsidR="00F61FF4" w:rsidRPr="003A390C">
        <w:rPr>
          <w:i w:val="0"/>
          <w:iCs w:val="0"/>
        </w:rPr>
        <w:t>about the other person</w:t>
      </w:r>
      <w:r w:rsidR="00F61FF4">
        <w:rPr>
          <w:i w:val="0"/>
          <w:iCs w:val="0"/>
        </w:rPr>
        <w:t xml:space="preserve"> </w:t>
      </w:r>
      <w:r w:rsidR="00F61FF4" w:rsidRPr="003A390C">
        <w:rPr>
          <w:i w:val="0"/>
          <w:iCs w:val="0"/>
        </w:rPr>
        <w:t xml:space="preserve">and God’s plan for their life </w:t>
      </w:r>
      <w:r w:rsidR="00F61FF4">
        <w:rPr>
          <w:i w:val="0"/>
          <w:iCs w:val="0"/>
        </w:rPr>
        <w:t>as one who was created by God</w:t>
      </w:r>
      <w:r w:rsidR="00F61FF4" w:rsidRPr="003A390C">
        <w:rPr>
          <w:i w:val="0"/>
          <w:iCs w:val="0"/>
        </w:rPr>
        <w:t>.</w:t>
      </w:r>
    </w:p>
    <w:p w14:paraId="58952898" w14:textId="77777777" w:rsidR="00F61FF4" w:rsidRPr="00F61FF4" w:rsidRDefault="00F61FF4" w:rsidP="00F61FF4">
      <w:pPr>
        <w:pStyle w:val="BodyText"/>
        <w:rPr>
          <w:i w:val="0"/>
          <w:iCs w:val="0"/>
        </w:rPr>
      </w:pPr>
    </w:p>
    <w:p w14:paraId="48521521" w14:textId="64B7095F" w:rsidR="002B6F42" w:rsidRPr="00B81C50" w:rsidRDefault="002B6F42">
      <w:pPr>
        <w:rPr>
          <w:rFonts w:ascii="Arial" w:hAnsi="Arial" w:cs="Arial"/>
          <w:b/>
          <w:bCs/>
          <w:i/>
          <w:iCs/>
          <w:sz w:val="26"/>
          <w:szCs w:val="26"/>
        </w:rPr>
      </w:pPr>
      <w:r w:rsidRPr="00B81C50">
        <w:rPr>
          <w:rStyle w:val="woj"/>
          <w:rFonts w:ascii="Arial" w:hAnsi="Arial" w:cs="Arial"/>
          <w:b/>
          <w:bCs/>
          <w:color w:val="000000"/>
          <w:sz w:val="26"/>
          <w:szCs w:val="26"/>
          <w:u w:val="single"/>
          <w:shd w:val="clear" w:color="auto" w:fill="FFFFFF"/>
        </w:rPr>
        <w:t>Matthew 5:27-28</w:t>
      </w:r>
      <w:r w:rsidRPr="00B81C50">
        <w:rPr>
          <w:rStyle w:val="woj"/>
          <w:rFonts w:ascii="Arial" w:hAnsi="Arial" w:cs="Arial"/>
          <w:b/>
          <w:bCs/>
          <w:i/>
          <w:iCs/>
          <w:color w:val="000000"/>
          <w:sz w:val="26"/>
          <w:szCs w:val="26"/>
          <w:shd w:val="clear" w:color="auto" w:fill="FFFFFF"/>
        </w:rPr>
        <w:t xml:space="preserve"> “You have heard that it was said, ‘</w:t>
      </w:r>
      <w:r w:rsidRPr="00B81C50">
        <w:rPr>
          <w:rStyle w:val="small-caps"/>
          <w:rFonts w:ascii="Arial" w:hAnsi="Arial" w:cs="Arial"/>
          <w:b/>
          <w:bCs/>
          <w:i/>
          <w:iCs/>
          <w:smallCaps/>
          <w:color w:val="000000"/>
          <w:sz w:val="26"/>
          <w:szCs w:val="26"/>
          <w:shd w:val="clear" w:color="auto" w:fill="FFFFFF"/>
        </w:rPr>
        <w:t>You shall not commit adultery</w:t>
      </w:r>
      <w:r w:rsidRPr="00B81C50">
        <w:rPr>
          <w:rStyle w:val="woj"/>
          <w:rFonts w:ascii="Arial" w:hAnsi="Arial" w:cs="Arial"/>
          <w:b/>
          <w:bCs/>
          <w:i/>
          <w:iCs/>
          <w:color w:val="000000"/>
          <w:sz w:val="26"/>
          <w:szCs w:val="26"/>
          <w:shd w:val="clear" w:color="auto" w:fill="FFFFFF"/>
        </w:rPr>
        <w:t>’;</w:t>
      </w:r>
      <w:r w:rsidRPr="00B81C50">
        <w:rPr>
          <w:rFonts w:ascii="Arial" w:hAnsi="Arial" w:cs="Arial"/>
          <w:b/>
          <w:bCs/>
          <w:i/>
          <w:iCs/>
          <w:color w:val="000000"/>
          <w:sz w:val="26"/>
          <w:szCs w:val="26"/>
          <w:shd w:val="clear" w:color="auto" w:fill="FFFFFF"/>
        </w:rPr>
        <w:t> </w:t>
      </w:r>
      <w:r w:rsidRPr="00B81C50">
        <w:rPr>
          <w:rStyle w:val="woj"/>
          <w:rFonts w:ascii="Arial" w:hAnsi="Arial" w:cs="Arial"/>
          <w:b/>
          <w:bCs/>
          <w:i/>
          <w:iCs/>
          <w:color w:val="000000"/>
          <w:sz w:val="26"/>
          <w:szCs w:val="26"/>
          <w:shd w:val="clear" w:color="auto" w:fill="FFFFFF"/>
        </w:rPr>
        <w:t>but I say to you that everyone who looks at a woman </w:t>
      </w:r>
      <w:r w:rsidRPr="00CE41E6">
        <w:rPr>
          <w:rStyle w:val="woj"/>
          <w:rFonts w:ascii="Arial" w:hAnsi="Arial" w:cs="Arial"/>
          <w:b/>
          <w:bCs/>
          <w:i/>
          <w:iCs/>
          <w:color w:val="000000"/>
          <w:sz w:val="26"/>
          <w:szCs w:val="26"/>
          <w:u w:val="single"/>
          <w:shd w:val="clear" w:color="auto" w:fill="FFFFFF"/>
        </w:rPr>
        <w:t xml:space="preserve">with lust for her </w:t>
      </w:r>
      <w:r w:rsidRPr="00B81C50">
        <w:rPr>
          <w:rStyle w:val="woj"/>
          <w:rFonts w:ascii="Arial" w:hAnsi="Arial" w:cs="Arial"/>
          <w:b/>
          <w:bCs/>
          <w:i/>
          <w:iCs/>
          <w:color w:val="000000"/>
          <w:sz w:val="26"/>
          <w:szCs w:val="26"/>
          <w:shd w:val="clear" w:color="auto" w:fill="FFFFFF"/>
        </w:rPr>
        <w:t>has already committed adultery with her in his heart.”</w:t>
      </w:r>
    </w:p>
    <w:p w14:paraId="20CFFD2A" w14:textId="1DB94620" w:rsidR="002B6F42" w:rsidRDefault="00B81C50">
      <w:pPr>
        <w:rPr>
          <w:rFonts w:ascii="Arial" w:hAnsi="Arial" w:cs="Arial"/>
          <w:sz w:val="28"/>
          <w:szCs w:val="28"/>
        </w:rPr>
      </w:pPr>
      <w:r>
        <w:rPr>
          <w:rFonts w:ascii="Arial" w:hAnsi="Arial" w:cs="Arial"/>
          <w:sz w:val="28"/>
          <w:szCs w:val="28"/>
        </w:rPr>
        <w:t xml:space="preserve">Notice that this verse does not say that it is wrong to look at a woman, but </w:t>
      </w:r>
      <w:r w:rsidR="00F61FF4">
        <w:rPr>
          <w:rFonts w:ascii="Arial" w:hAnsi="Arial" w:cs="Arial"/>
          <w:sz w:val="28"/>
          <w:szCs w:val="28"/>
        </w:rPr>
        <w:t xml:space="preserve">that it is wrong </w:t>
      </w:r>
      <w:r>
        <w:rPr>
          <w:rFonts w:ascii="Arial" w:hAnsi="Arial" w:cs="Arial"/>
          <w:sz w:val="28"/>
          <w:szCs w:val="28"/>
        </w:rPr>
        <w:t xml:space="preserve">to </w:t>
      </w:r>
      <w:r w:rsidRPr="00B81C50">
        <w:rPr>
          <w:rFonts w:ascii="Arial" w:hAnsi="Arial" w:cs="Arial"/>
          <w:b/>
          <w:bCs/>
          <w:sz w:val="28"/>
          <w:szCs w:val="28"/>
        </w:rPr>
        <w:t>look at her with lust</w:t>
      </w:r>
      <w:r>
        <w:rPr>
          <w:rFonts w:ascii="Arial" w:hAnsi="Arial" w:cs="Arial"/>
          <w:b/>
          <w:bCs/>
          <w:sz w:val="28"/>
          <w:szCs w:val="28"/>
        </w:rPr>
        <w:t xml:space="preserve">. </w:t>
      </w:r>
      <w:r w:rsidR="00F61FF4">
        <w:rPr>
          <w:rFonts w:ascii="Arial" w:hAnsi="Arial" w:cs="Arial"/>
          <w:sz w:val="28"/>
          <w:szCs w:val="28"/>
        </w:rPr>
        <w:t>T</w:t>
      </w:r>
      <w:r>
        <w:rPr>
          <w:rFonts w:ascii="Arial" w:hAnsi="Arial" w:cs="Arial"/>
          <w:sz w:val="28"/>
          <w:szCs w:val="28"/>
        </w:rPr>
        <w:t>here is a difference between noticing the attractiveness of someone of the opposite sex</w:t>
      </w:r>
      <w:r w:rsidR="00CE41E6">
        <w:rPr>
          <w:rFonts w:ascii="Arial" w:hAnsi="Arial" w:cs="Arial"/>
          <w:sz w:val="28"/>
          <w:szCs w:val="28"/>
        </w:rPr>
        <w:t>—a</w:t>
      </w:r>
      <w:r>
        <w:rPr>
          <w:rFonts w:ascii="Arial" w:hAnsi="Arial" w:cs="Arial"/>
          <w:sz w:val="28"/>
          <w:szCs w:val="28"/>
        </w:rPr>
        <w:t>nd beginning to allow your desires to start thinking and planning how you could satisfy those desires contrary to God’s plan for your life and for their</w:t>
      </w:r>
      <w:r w:rsidR="00585CF4">
        <w:rPr>
          <w:rFonts w:ascii="Arial" w:hAnsi="Arial" w:cs="Arial"/>
          <w:sz w:val="28"/>
          <w:szCs w:val="28"/>
        </w:rPr>
        <w:t xml:space="preserve"> life</w:t>
      </w:r>
      <w:r>
        <w:rPr>
          <w:rFonts w:ascii="Arial" w:hAnsi="Arial" w:cs="Arial"/>
          <w:sz w:val="28"/>
          <w:szCs w:val="28"/>
        </w:rPr>
        <w:t xml:space="preserve">. </w:t>
      </w:r>
    </w:p>
    <w:p w14:paraId="2857FFDE" w14:textId="1E0DE9E4" w:rsidR="00B81C50" w:rsidRDefault="00B81C50" w:rsidP="00B81C50">
      <w:pPr>
        <w:spacing w:after="0"/>
        <w:rPr>
          <w:rFonts w:ascii="Arial" w:hAnsi="Arial" w:cs="Arial"/>
          <w:sz w:val="28"/>
          <w:szCs w:val="28"/>
        </w:rPr>
      </w:pPr>
      <w:r>
        <w:rPr>
          <w:rFonts w:ascii="Arial" w:hAnsi="Arial" w:cs="Arial"/>
          <w:sz w:val="28"/>
          <w:szCs w:val="28"/>
        </w:rPr>
        <w:t xml:space="preserve">Just as we are to be angry and sin not (Ephesians 4:26), we are to be human in our nature, and yet </w:t>
      </w:r>
      <w:r w:rsidR="00F61FF4">
        <w:rPr>
          <w:rFonts w:ascii="Arial" w:hAnsi="Arial" w:cs="Arial"/>
          <w:sz w:val="28"/>
          <w:szCs w:val="28"/>
        </w:rPr>
        <w:t xml:space="preserve">we are </w:t>
      </w:r>
      <w:r>
        <w:rPr>
          <w:rFonts w:ascii="Arial" w:hAnsi="Arial" w:cs="Arial"/>
          <w:sz w:val="28"/>
          <w:szCs w:val="28"/>
        </w:rPr>
        <w:t xml:space="preserve">not </w:t>
      </w:r>
      <w:r w:rsidR="00F61FF4">
        <w:rPr>
          <w:rFonts w:ascii="Arial" w:hAnsi="Arial" w:cs="Arial"/>
          <w:sz w:val="28"/>
          <w:szCs w:val="28"/>
        </w:rPr>
        <w:t xml:space="preserve">to </w:t>
      </w:r>
      <w:r>
        <w:rPr>
          <w:rFonts w:ascii="Arial" w:hAnsi="Arial" w:cs="Arial"/>
          <w:sz w:val="28"/>
          <w:szCs w:val="28"/>
        </w:rPr>
        <w:t>sin. The evil one is there to try to lead us in that direction—</w:t>
      </w:r>
      <w:r w:rsidRPr="00CE41E6">
        <w:rPr>
          <w:rFonts w:ascii="Arial" w:hAnsi="Arial" w:cs="Arial"/>
          <w:sz w:val="28"/>
          <w:szCs w:val="28"/>
          <w:u w:val="single"/>
        </w:rPr>
        <w:t>and a misunderstanding</w:t>
      </w:r>
      <w:r w:rsidR="00F61FF4">
        <w:rPr>
          <w:rFonts w:ascii="Arial" w:hAnsi="Arial" w:cs="Arial"/>
          <w:sz w:val="28"/>
          <w:szCs w:val="28"/>
        </w:rPr>
        <w:t xml:space="preserve"> is</w:t>
      </w:r>
      <w:r>
        <w:rPr>
          <w:rFonts w:ascii="Arial" w:hAnsi="Arial" w:cs="Arial"/>
          <w:sz w:val="28"/>
          <w:szCs w:val="28"/>
        </w:rPr>
        <w:t xml:space="preserve"> that</w:t>
      </w:r>
      <w:r w:rsidR="00F61FF4">
        <w:rPr>
          <w:rFonts w:ascii="Arial" w:hAnsi="Arial" w:cs="Arial"/>
          <w:sz w:val="28"/>
          <w:szCs w:val="28"/>
        </w:rPr>
        <w:t xml:space="preserve"> because</w:t>
      </w:r>
      <w:r>
        <w:rPr>
          <w:rFonts w:ascii="Arial" w:hAnsi="Arial" w:cs="Arial"/>
          <w:sz w:val="28"/>
          <w:szCs w:val="28"/>
        </w:rPr>
        <w:t xml:space="preserve"> we have human desires</w:t>
      </w:r>
      <w:r w:rsidR="00CE41E6">
        <w:rPr>
          <w:rFonts w:ascii="Arial" w:hAnsi="Arial" w:cs="Arial"/>
          <w:sz w:val="28"/>
          <w:szCs w:val="28"/>
        </w:rPr>
        <w:t>,</w:t>
      </w:r>
      <w:r w:rsidR="00F61FF4">
        <w:rPr>
          <w:rFonts w:ascii="Arial" w:hAnsi="Arial" w:cs="Arial"/>
          <w:sz w:val="28"/>
          <w:szCs w:val="28"/>
        </w:rPr>
        <w:t xml:space="preserve"> we should </w:t>
      </w:r>
      <w:r>
        <w:rPr>
          <w:rFonts w:ascii="Arial" w:hAnsi="Arial" w:cs="Arial"/>
          <w:sz w:val="28"/>
          <w:szCs w:val="28"/>
        </w:rPr>
        <w:t xml:space="preserve">consider ourselves “damaged” and not able to walk with Christ. </w:t>
      </w:r>
      <w:r w:rsidR="00F61FF4">
        <w:rPr>
          <w:rFonts w:ascii="Arial" w:hAnsi="Arial" w:cs="Arial"/>
          <w:sz w:val="28"/>
          <w:szCs w:val="28"/>
        </w:rPr>
        <w:t xml:space="preserve">We need to own our humanity, and not allow the evil one to condemn us and through that condemnation to begin to think that following Christ is too hard or even impossible for us. </w:t>
      </w:r>
    </w:p>
    <w:p w14:paraId="3FD07986" w14:textId="3BD2EC96" w:rsidR="007A346B" w:rsidRDefault="007A346B" w:rsidP="00B81C50">
      <w:pPr>
        <w:spacing w:after="0"/>
        <w:rPr>
          <w:rFonts w:ascii="Arial" w:hAnsi="Arial" w:cs="Arial"/>
          <w:sz w:val="28"/>
          <w:szCs w:val="28"/>
        </w:rPr>
      </w:pPr>
    </w:p>
    <w:p w14:paraId="17061FB7" w14:textId="1CCA2F7F" w:rsidR="00CE41E6" w:rsidRPr="00CE41E6" w:rsidRDefault="007A346B" w:rsidP="00CE41E6">
      <w:pPr>
        <w:rPr>
          <w:rFonts w:ascii="Times New Roman" w:eastAsia="Times New Roman" w:hAnsi="Times New Roman" w:cs="Times New Roman"/>
          <w:sz w:val="28"/>
          <w:szCs w:val="28"/>
        </w:rPr>
      </w:pPr>
      <w:r>
        <w:rPr>
          <w:rFonts w:ascii="Arial" w:hAnsi="Arial" w:cs="Arial"/>
          <w:sz w:val="28"/>
          <w:szCs w:val="28"/>
        </w:rPr>
        <w:t>With temptation, there is always a way to escape, but we must be willing to take that way, and not condemn ourselves because we were put to the test</w:t>
      </w:r>
      <w:r w:rsidR="00CE41E6">
        <w:rPr>
          <w:rFonts w:ascii="Times New Roman" w:eastAsia="Times New Roman" w:hAnsi="Times New Roman" w:cs="Times New Roman"/>
          <w:sz w:val="28"/>
          <w:szCs w:val="28"/>
        </w:rPr>
        <w:t xml:space="preserve">. </w:t>
      </w:r>
      <w:r w:rsidR="00CE41E6">
        <w:rPr>
          <w:rFonts w:ascii="Arial" w:eastAsia="Times New Roman" w:hAnsi="Arial" w:cs="Arial"/>
          <w:sz w:val="28"/>
          <w:szCs w:val="28"/>
        </w:rPr>
        <w:t xml:space="preserve">A </w:t>
      </w:r>
      <w:r w:rsidR="00CE41E6" w:rsidRPr="00CE41E6">
        <w:rPr>
          <w:rFonts w:ascii="Arial" w:eastAsia="Times New Roman" w:hAnsi="Arial" w:cs="Arial"/>
          <w:sz w:val="28"/>
          <w:szCs w:val="28"/>
        </w:rPr>
        <w:t xml:space="preserve">Conference in Discipleship at Denver First several years ago asked the question, “If a young boy who hasn’t eaten for two days goes into a grocery store and desires a loaf of bread, starts to think about how he could hide the bread under his coat and walk out the door, decides to do that, and walks out the door—when did he sin?  </w:t>
      </w:r>
      <w:r w:rsidR="00CE41E6" w:rsidRPr="00CE41E6">
        <w:rPr>
          <w:rFonts w:ascii="Arial" w:eastAsia="Times New Roman" w:hAnsi="Arial" w:cs="Arial"/>
          <w:b/>
          <w:bCs/>
          <w:sz w:val="28"/>
          <w:szCs w:val="28"/>
        </w:rPr>
        <w:t>Surely it was not that he was hungry and wanted food</w:t>
      </w:r>
      <w:r w:rsidR="00CE41E6" w:rsidRPr="00CE41E6">
        <w:rPr>
          <w:rFonts w:ascii="Arial" w:eastAsia="Times New Roman" w:hAnsi="Arial" w:cs="Arial"/>
          <w:sz w:val="28"/>
          <w:szCs w:val="28"/>
        </w:rPr>
        <w:t xml:space="preserve">. But when he began to think about stealing the bread—sin was at least at </w:t>
      </w:r>
      <w:r w:rsidR="00585CF4">
        <w:rPr>
          <w:rFonts w:ascii="Arial" w:eastAsia="Times New Roman" w:hAnsi="Arial" w:cs="Arial"/>
          <w:sz w:val="28"/>
          <w:szCs w:val="28"/>
        </w:rPr>
        <w:t>his</w:t>
      </w:r>
      <w:r w:rsidR="00CE41E6" w:rsidRPr="00CE41E6">
        <w:rPr>
          <w:rFonts w:ascii="Arial" w:eastAsia="Times New Roman" w:hAnsi="Arial" w:cs="Arial"/>
          <w:sz w:val="28"/>
          <w:szCs w:val="28"/>
        </w:rPr>
        <w:t xml:space="preserve"> door. And surely when he walked out the door with bread that he did not pay for, we call that </w:t>
      </w:r>
      <w:r w:rsidR="00585CF4">
        <w:rPr>
          <w:rFonts w:ascii="Arial" w:eastAsia="Times New Roman" w:hAnsi="Arial" w:cs="Arial"/>
          <w:sz w:val="28"/>
          <w:szCs w:val="28"/>
        </w:rPr>
        <w:t>stealing.</w:t>
      </w:r>
      <w:r w:rsidR="00CE41E6" w:rsidRPr="00CE41E6">
        <w:rPr>
          <w:rFonts w:ascii="Arial" w:eastAsia="Times New Roman" w:hAnsi="Arial" w:cs="Arial"/>
          <w:sz w:val="28"/>
          <w:szCs w:val="28"/>
        </w:rPr>
        <w:t xml:space="preserve">”  </w:t>
      </w:r>
      <w:r w:rsidR="00CE41E6" w:rsidRPr="00CE41E6">
        <w:rPr>
          <w:rFonts w:ascii="Arial" w:eastAsia="Times New Roman" w:hAnsi="Arial" w:cs="Arial"/>
          <w:sz w:val="28"/>
          <w:szCs w:val="28"/>
          <w:u w:val="single"/>
        </w:rPr>
        <w:t>Psalm 19:14</w:t>
      </w:r>
      <w:r w:rsidR="00CE41E6" w:rsidRPr="00CE41E6">
        <w:rPr>
          <w:rFonts w:ascii="Arial" w:eastAsia="Times New Roman" w:hAnsi="Arial" w:cs="Arial"/>
          <w:sz w:val="28"/>
          <w:szCs w:val="28"/>
        </w:rPr>
        <w:t xml:space="preserve"> “</w:t>
      </w:r>
      <w:r w:rsidR="00CE41E6" w:rsidRPr="00CE41E6">
        <w:rPr>
          <w:rFonts w:ascii="Arial" w:eastAsia="Times New Roman" w:hAnsi="Arial" w:cs="Arial"/>
          <w:b/>
          <w:bCs/>
          <w:color w:val="000000"/>
          <w:sz w:val="28"/>
          <w:szCs w:val="28"/>
          <w:shd w:val="clear" w:color="auto" w:fill="FFFFFF"/>
        </w:rPr>
        <w:t>May the words of my mouth and the meditation of my heart</w:t>
      </w:r>
      <w:r w:rsidR="00CE41E6" w:rsidRPr="00CE41E6">
        <w:rPr>
          <w:rFonts w:ascii="Arial" w:eastAsia="Times New Roman" w:hAnsi="Arial" w:cs="Arial"/>
          <w:b/>
          <w:bCs/>
          <w:color w:val="000000"/>
          <w:sz w:val="28"/>
          <w:szCs w:val="28"/>
        </w:rPr>
        <w:t xml:space="preserve"> b</w:t>
      </w:r>
      <w:r w:rsidR="00CE41E6" w:rsidRPr="00CE41E6">
        <w:rPr>
          <w:rFonts w:ascii="Arial" w:eastAsia="Times New Roman" w:hAnsi="Arial" w:cs="Arial"/>
          <w:b/>
          <w:bCs/>
          <w:color w:val="000000"/>
          <w:sz w:val="28"/>
          <w:szCs w:val="28"/>
          <w:shd w:val="clear" w:color="auto" w:fill="FFFFFF"/>
        </w:rPr>
        <w:t>e acceptable in Your sight,</w:t>
      </w:r>
      <w:r w:rsidR="00CE41E6" w:rsidRPr="00CE41E6">
        <w:rPr>
          <w:rFonts w:ascii="Arial" w:eastAsia="Times New Roman" w:hAnsi="Arial" w:cs="Arial"/>
          <w:b/>
          <w:bCs/>
          <w:color w:val="000000"/>
          <w:sz w:val="28"/>
          <w:szCs w:val="28"/>
        </w:rPr>
        <w:t xml:space="preserve"> </w:t>
      </w:r>
      <w:r w:rsidR="00CE41E6" w:rsidRPr="00CE41E6">
        <w:rPr>
          <w:rFonts w:ascii="Arial" w:eastAsia="Times New Roman" w:hAnsi="Arial" w:cs="Arial"/>
          <w:b/>
          <w:bCs/>
          <w:smallCaps/>
          <w:color w:val="000000"/>
          <w:sz w:val="28"/>
          <w:szCs w:val="28"/>
          <w:shd w:val="clear" w:color="auto" w:fill="FFFFFF"/>
        </w:rPr>
        <w:t>Lord</w:t>
      </w:r>
      <w:r w:rsidR="00CE41E6" w:rsidRPr="00CE41E6">
        <w:rPr>
          <w:rFonts w:ascii="Arial" w:eastAsia="Times New Roman" w:hAnsi="Arial" w:cs="Arial"/>
          <w:b/>
          <w:bCs/>
          <w:color w:val="000000"/>
          <w:sz w:val="28"/>
          <w:szCs w:val="28"/>
          <w:shd w:val="clear" w:color="auto" w:fill="FFFFFF"/>
        </w:rPr>
        <w:t>, my rock and my Redeemer.”</w:t>
      </w:r>
    </w:p>
    <w:p w14:paraId="25CB0757" w14:textId="509BC4F6" w:rsidR="007A346B" w:rsidRDefault="007A346B" w:rsidP="00B81C50">
      <w:pPr>
        <w:spacing w:after="0"/>
        <w:rPr>
          <w:rFonts w:ascii="Arial" w:hAnsi="Arial" w:cs="Arial"/>
          <w:sz w:val="28"/>
          <w:szCs w:val="28"/>
        </w:rPr>
      </w:pPr>
    </w:p>
    <w:p w14:paraId="02DFE3F1" w14:textId="62384E78" w:rsidR="00CE41E6" w:rsidRDefault="00CE41E6" w:rsidP="00B81C50">
      <w:pPr>
        <w:spacing w:after="0"/>
        <w:rPr>
          <w:rFonts w:ascii="Arial" w:hAnsi="Arial" w:cs="Arial"/>
          <w:sz w:val="28"/>
          <w:szCs w:val="28"/>
        </w:rPr>
      </w:pPr>
    </w:p>
    <w:p w14:paraId="25273B19" w14:textId="6D12EEF8" w:rsidR="00CE41E6" w:rsidRDefault="00CE41E6" w:rsidP="00B81C50">
      <w:pPr>
        <w:spacing w:after="0"/>
        <w:rPr>
          <w:rFonts w:ascii="Arial" w:hAnsi="Arial" w:cs="Arial"/>
          <w:sz w:val="28"/>
          <w:szCs w:val="28"/>
        </w:rPr>
      </w:pPr>
    </w:p>
    <w:p w14:paraId="0A66857A" w14:textId="29ADBFFF" w:rsidR="00CE41E6" w:rsidRDefault="00CE41E6" w:rsidP="00B81C50">
      <w:pPr>
        <w:spacing w:after="0"/>
        <w:rPr>
          <w:rFonts w:ascii="Arial" w:hAnsi="Arial" w:cs="Arial"/>
          <w:sz w:val="28"/>
          <w:szCs w:val="28"/>
        </w:rPr>
      </w:pPr>
      <w:r>
        <w:rPr>
          <w:rFonts w:ascii="Arial" w:hAnsi="Arial" w:cs="Arial"/>
          <w:sz w:val="28"/>
          <w:szCs w:val="28"/>
        </w:rPr>
        <w:t>**So when you become angry at someone—do you pray for that person that they would walk close to Christ?</w:t>
      </w:r>
    </w:p>
    <w:p w14:paraId="09AB6E9C" w14:textId="10BF0967" w:rsidR="00CE41E6" w:rsidRDefault="00CE41E6" w:rsidP="00B81C50">
      <w:pPr>
        <w:spacing w:after="0"/>
        <w:rPr>
          <w:rFonts w:ascii="Arial" w:hAnsi="Arial" w:cs="Arial"/>
          <w:sz w:val="28"/>
          <w:szCs w:val="28"/>
        </w:rPr>
      </w:pPr>
    </w:p>
    <w:p w14:paraId="0BD866C6" w14:textId="53859F80" w:rsidR="00CE41E6" w:rsidRDefault="00CE41E6" w:rsidP="00B81C50">
      <w:pPr>
        <w:spacing w:after="0"/>
        <w:rPr>
          <w:rFonts w:ascii="Arial" w:hAnsi="Arial" w:cs="Arial"/>
          <w:sz w:val="28"/>
          <w:szCs w:val="28"/>
        </w:rPr>
      </w:pPr>
      <w:r>
        <w:rPr>
          <w:rFonts w:ascii="Arial" w:hAnsi="Arial" w:cs="Arial"/>
          <w:sz w:val="28"/>
          <w:szCs w:val="28"/>
        </w:rPr>
        <w:t>**So when a crisis or harm comes to you from another person, do you pray for the Spirit of God to dwell in that person?</w:t>
      </w:r>
    </w:p>
    <w:p w14:paraId="4844E1E4" w14:textId="159AD35A" w:rsidR="00CE41E6" w:rsidRDefault="00CE41E6" w:rsidP="00B81C50">
      <w:pPr>
        <w:spacing w:after="0"/>
        <w:rPr>
          <w:rFonts w:ascii="Arial" w:hAnsi="Arial" w:cs="Arial"/>
          <w:sz w:val="28"/>
          <w:szCs w:val="28"/>
        </w:rPr>
      </w:pPr>
    </w:p>
    <w:p w14:paraId="6FAAF045" w14:textId="3D25EC02" w:rsidR="00CE41E6" w:rsidRDefault="00CE41E6" w:rsidP="00B81C50">
      <w:pPr>
        <w:spacing w:after="0"/>
        <w:rPr>
          <w:rFonts w:ascii="Arial" w:hAnsi="Arial" w:cs="Arial"/>
          <w:sz w:val="28"/>
          <w:szCs w:val="28"/>
        </w:rPr>
      </w:pPr>
      <w:r>
        <w:rPr>
          <w:rFonts w:ascii="Arial" w:hAnsi="Arial" w:cs="Arial"/>
          <w:sz w:val="28"/>
          <w:szCs w:val="28"/>
        </w:rPr>
        <w:t>…you can carry the application on to other areas of your life. My witness to you is that it is powerful to allow the Holy Spirit to direct your thinking in times of temptation.</w:t>
      </w:r>
    </w:p>
    <w:p w14:paraId="16076022" w14:textId="3B109FDE" w:rsidR="00B81C50" w:rsidRDefault="00B81C50" w:rsidP="00B81C50">
      <w:pPr>
        <w:spacing w:after="0"/>
        <w:rPr>
          <w:rFonts w:ascii="Arial" w:hAnsi="Arial" w:cs="Arial"/>
          <w:sz w:val="28"/>
          <w:szCs w:val="28"/>
        </w:rPr>
      </w:pPr>
    </w:p>
    <w:p w14:paraId="713F0365" w14:textId="7AEFD0C8" w:rsidR="00B81C50" w:rsidRPr="00B81C50" w:rsidRDefault="00B81C50" w:rsidP="00B81C50">
      <w:pPr>
        <w:spacing w:after="0"/>
        <w:rPr>
          <w:rFonts w:ascii="Arial" w:hAnsi="Arial" w:cs="Arial"/>
          <w:sz w:val="28"/>
          <w:szCs w:val="28"/>
        </w:rPr>
      </w:pPr>
    </w:p>
    <w:sectPr w:rsidR="00B81C50" w:rsidRPr="00B81C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E31"/>
    <w:rsid w:val="002B6F42"/>
    <w:rsid w:val="00325E31"/>
    <w:rsid w:val="003A390C"/>
    <w:rsid w:val="00585CF4"/>
    <w:rsid w:val="007A346B"/>
    <w:rsid w:val="007E5BAA"/>
    <w:rsid w:val="00B81C50"/>
    <w:rsid w:val="00C82A93"/>
    <w:rsid w:val="00CE41E6"/>
    <w:rsid w:val="00DB465B"/>
    <w:rsid w:val="00E618CE"/>
    <w:rsid w:val="00F61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7A4A5"/>
  <w15:chartTrackingRefBased/>
  <w15:docId w15:val="{05736F84-7ACA-409F-8448-3154190C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325E31"/>
    <w:pPr>
      <w:spacing w:after="0" w:line="240" w:lineRule="auto"/>
    </w:pPr>
    <w:rPr>
      <w:rFonts w:ascii="Arial" w:eastAsia="Times New Roman" w:hAnsi="Arial" w:cs="Times New Roman"/>
      <w:i/>
      <w:iCs/>
      <w:sz w:val="28"/>
      <w:szCs w:val="24"/>
    </w:rPr>
  </w:style>
  <w:style w:type="character" w:customStyle="1" w:styleId="BodyTextChar">
    <w:name w:val="Body Text Char"/>
    <w:basedOn w:val="DefaultParagraphFont"/>
    <w:link w:val="BodyText"/>
    <w:semiHidden/>
    <w:rsid w:val="00325E31"/>
    <w:rPr>
      <w:rFonts w:ascii="Arial" w:eastAsia="Times New Roman" w:hAnsi="Arial" w:cs="Times New Roman"/>
      <w:i/>
      <w:iCs/>
      <w:sz w:val="28"/>
      <w:szCs w:val="24"/>
    </w:rPr>
  </w:style>
  <w:style w:type="character" w:customStyle="1" w:styleId="woj">
    <w:name w:val="woj"/>
    <w:basedOn w:val="DefaultParagraphFont"/>
    <w:rsid w:val="002B6F42"/>
  </w:style>
  <w:style w:type="character" w:customStyle="1" w:styleId="small-caps">
    <w:name w:val="small-caps"/>
    <w:basedOn w:val="DefaultParagraphFont"/>
    <w:rsid w:val="002B6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2023-01-29T00:28:00Z</dcterms:created>
  <dcterms:modified xsi:type="dcterms:W3CDTF">2023-01-29T00:28:00Z</dcterms:modified>
</cp:coreProperties>
</file>